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6138"/>
        <w:gridCol w:w="2142"/>
        <w:gridCol w:w="4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09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云浮市云安区应急管理局2024年三防应急物资采购项目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采购文件咨询费</w:t>
            </w:r>
          </w:p>
        </w:tc>
        <w:tc>
          <w:tcPr>
            <w:tcW w:w="16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人民币300.00元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209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gdzkyt-202411-0044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取时间</w:t>
            </w:r>
          </w:p>
        </w:tc>
        <w:tc>
          <w:tcPr>
            <w:tcW w:w="1689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51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51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092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689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2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689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/>
          <w:sz w:val="24"/>
          <w:szCs w:val="24"/>
        </w:rPr>
        <w:t>文件经办人签名或盖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公章：</w:t>
      </w: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1A294C00"/>
    <w:rsid w:val="1B995149"/>
    <w:rsid w:val="1DF814E1"/>
    <w:rsid w:val="2BDD4722"/>
    <w:rsid w:val="33C01EDA"/>
    <w:rsid w:val="3E737191"/>
    <w:rsid w:val="4B294C5A"/>
    <w:rsid w:val="4B2A103C"/>
    <w:rsid w:val="4C671F94"/>
    <w:rsid w:val="5DF9773E"/>
    <w:rsid w:val="63537590"/>
    <w:rsid w:val="73495C44"/>
    <w:rsid w:val="773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131</Characters>
  <Lines>0</Lines>
  <Paragraphs>0</Paragraphs>
  <TotalTime>0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2024-12-10T03:27:36Z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